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C5" w:rsidRPr="00D13701" w:rsidRDefault="00D13701">
      <w:pPr>
        <w:rPr>
          <w:rFonts w:ascii="Times New Roman" w:hAnsi="Times New Roman" w:cs="Times New Roman"/>
          <w:sz w:val="24"/>
          <w:szCs w:val="24"/>
        </w:rPr>
      </w:pPr>
      <w:r w:rsidRPr="00D13701">
        <w:rPr>
          <w:rFonts w:ascii="Times New Roman" w:hAnsi="Times New Roman" w:cs="Times New Roman"/>
          <w:b/>
          <w:sz w:val="28"/>
          <w:szCs w:val="28"/>
        </w:rPr>
        <w:t>Трудовой союз: скреплять обязательно!</w:t>
      </w:r>
      <w:r w:rsidRPr="00D13701">
        <w:rPr>
          <w:rFonts w:ascii="Times New Roman" w:hAnsi="Times New Roman" w:cs="Times New Roman"/>
          <w:b/>
          <w:sz w:val="28"/>
          <w:szCs w:val="28"/>
        </w:rPr>
        <w:br/>
      </w:r>
      <w:r w:rsidRPr="00D13701">
        <w:rPr>
          <w:rFonts w:ascii="Times New Roman" w:hAnsi="Times New Roman" w:cs="Times New Roman"/>
          <w:sz w:val="24"/>
          <w:szCs w:val="24"/>
        </w:rPr>
        <w:br/>
        <w:t>Многие знают, что получать заработную плату в «конверте» невыгодно. Однако не все понимают, каковы преимущества официального дохода.</w:t>
      </w:r>
      <w:r w:rsidRPr="00D13701">
        <w:rPr>
          <w:rFonts w:ascii="Times New Roman" w:hAnsi="Times New Roman" w:cs="Times New Roman"/>
          <w:sz w:val="24"/>
          <w:szCs w:val="24"/>
        </w:rPr>
        <w:br/>
      </w:r>
      <w:r w:rsidRPr="00D13701">
        <w:rPr>
          <w:rFonts w:ascii="Times New Roman" w:hAnsi="Times New Roman" w:cs="Times New Roman"/>
          <w:sz w:val="24"/>
          <w:szCs w:val="24"/>
        </w:rPr>
        <w:br/>
        <w:t>Аргументов для работы с заключением трудового договора немало, вы страхуете себя от отказа в выплате зарплаты, больничного или отпуска. При выходе на пенсию ваш стаж и отчисления в Пенсионный фонд будут учтены.</w:t>
      </w:r>
      <w:r w:rsidRPr="00D13701">
        <w:rPr>
          <w:rFonts w:ascii="Times New Roman" w:hAnsi="Times New Roman" w:cs="Times New Roman"/>
          <w:sz w:val="24"/>
          <w:szCs w:val="24"/>
        </w:rPr>
        <w:br/>
      </w:r>
      <w:r w:rsidRPr="00D13701">
        <w:rPr>
          <w:rFonts w:ascii="Times New Roman" w:hAnsi="Times New Roman" w:cs="Times New Roman"/>
          <w:sz w:val="24"/>
          <w:szCs w:val="24"/>
        </w:rPr>
        <w:br/>
        <w:t>Соискатели, которые пренебрегли заключением договора, лишают себя не только социальных гарантий, но и возможности накопления необходимого количества баллов, а значит и достойной пенсии в будущем.</w:t>
      </w:r>
      <w:r w:rsidRPr="00D13701">
        <w:rPr>
          <w:rFonts w:ascii="Times New Roman" w:hAnsi="Times New Roman" w:cs="Times New Roman"/>
          <w:sz w:val="24"/>
          <w:szCs w:val="24"/>
        </w:rPr>
        <w:br/>
      </w:r>
      <w:r w:rsidRPr="00D13701">
        <w:rPr>
          <w:rFonts w:ascii="Times New Roman" w:hAnsi="Times New Roman" w:cs="Times New Roman"/>
          <w:sz w:val="24"/>
          <w:szCs w:val="24"/>
        </w:rPr>
        <w:br/>
        <w:t>Для назначения пенсии в 2018 году необходимо иметь не менее 9 лет стажа и 13,8 баллов. С 2025 года страховую пенсию будут получать граждане, имеющие не менее 30 баллов и 15 лет страхового стажа.</w:t>
      </w:r>
      <w:r w:rsidRPr="00D13701">
        <w:rPr>
          <w:rFonts w:ascii="Times New Roman" w:hAnsi="Times New Roman" w:cs="Times New Roman"/>
          <w:sz w:val="24"/>
          <w:szCs w:val="24"/>
        </w:rPr>
        <w:br/>
      </w:r>
      <w:r w:rsidRPr="00D13701">
        <w:rPr>
          <w:rFonts w:ascii="Times New Roman" w:hAnsi="Times New Roman" w:cs="Times New Roman"/>
          <w:sz w:val="24"/>
          <w:szCs w:val="24"/>
        </w:rPr>
        <w:br/>
        <w:t>Если вы получаете «серую» заработную плату будьте готовы, что ваша пенсия будет социальной. Обратиться за ее назначением возможно только в 60 лет женщинам и 65 лет – мужчинам. Размер социальной пенсии в 2018 году – 5 180 рублей 24 копейки.</w:t>
      </w:r>
      <w:r w:rsidRPr="00D13701">
        <w:rPr>
          <w:rFonts w:ascii="Times New Roman" w:hAnsi="Times New Roman" w:cs="Times New Roman"/>
          <w:sz w:val="24"/>
          <w:szCs w:val="24"/>
        </w:rPr>
        <w:br/>
      </w:r>
      <w:r w:rsidRPr="00D13701">
        <w:rPr>
          <w:rFonts w:ascii="Times New Roman" w:hAnsi="Times New Roman" w:cs="Times New Roman"/>
          <w:sz w:val="24"/>
          <w:szCs w:val="24"/>
        </w:rPr>
        <w:br/>
        <w:t>Если в ваших планах обеспеченная старость, обязательно заключайте трудовой договор и контролируйте своего работодателя. Узнать отчисляет ли ваш руководитель за вас страховые взносы можно:</w:t>
      </w:r>
      <w:r w:rsidRPr="00D13701">
        <w:rPr>
          <w:rFonts w:ascii="Times New Roman" w:hAnsi="Times New Roman" w:cs="Times New Roman"/>
          <w:sz w:val="24"/>
          <w:szCs w:val="24"/>
        </w:rPr>
        <w:br/>
      </w:r>
      <w:r w:rsidRPr="00D13701">
        <w:rPr>
          <w:rFonts w:ascii="Times New Roman" w:hAnsi="Times New Roman" w:cs="Times New Roman"/>
          <w:sz w:val="24"/>
          <w:szCs w:val="24"/>
        </w:rPr>
        <w:br/>
        <w:t>в «Личном кабинете гражданина» на сайте Пенсионного фонда;</w:t>
      </w:r>
      <w:r w:rsidRPr="00D13701">
        <w:rPr>
          <w:rFonts w:ascii="Times New Roman" w:hAnsi="Times New Roman" w:cs="Times New Roman"/>
          <w:sz w:val="24"/>
          <w:szCs w:val="24"/>
        </w:rPr>
        <w:br/>
        <w:t xml:space="preserve">на портале государственных и муниципальных услуг </w:t>
      </w:r>
      <w:hyperlink r:id="rId4" w:tgtFrame="_blank" w:history="1">
        <w:r w:rsidRPr="00D13701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D13701">
        <w:rPr>
          <w:rFonts w:ascii="Times New Roman" w:hAnsi="Times New Roman" w:cs="Times New Roman"/>
          <w:sz w:val="24"/>
          <w:szCs w:val="24"/>
        </w:rPr>
        <w:t>;</w:t>
      </w:r>
      <w:r w:rsidRPr="00D13701">
        <w:rPr>
          <w:rFonts w:ascii="Times New Roman" w:hAnsi="Times New Roman" w:cs="Times New Roman"/>
          <w:sz w:val="24"/>
          <w:szCs w:val="24"/>
        </w:rPr>
        <w:br/>
        <w:t>в Управлении ПФР;</w:t>
      </w:r>
      <w:r w:rsidRPr="00D13701">
        <w:rPr>
          <w:rFonts w:ascii="Times New Roman" w:hAnsi="Times New Roman" w:cs="Times New Roman"/>
          <w:sz w:val="24"/>
          <w:szCs w:val="24"/>
        </w:rPr>
        <w:br/>
        <w:t>в МФЦ.</w:t>
      </w:r>
    </w:p>
    <w:sectPr w:rsidR="00A126C5" w:rsidRPr="00D13701" w:rsidSect="00A1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3701"/>
    <w:rsid w:val="00A126C5"/>
    <w:rsid w:val="00D1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gosuslugi.ru&amp;post=368497217_44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2018-05-21T08:29:00Z</dcterms:created>
  <dcterms:modified xsi:type="dcterms:W3CDTF">2018-05-21T08:30:00Z</dcterms:modified>
</cp:coreProperties>
</file>